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6A1CC40E" w:rsidR="00CA1FB4" w:rsidRPr="00C66917" w:rsidRDefault="00D57D7D" w:rsidP="007F0537">
      <w:pPr>
        <w:pStyle w:val="Heading1"/>
      </w:pPr>
      <w:r>
        <w:t>Yes in My Backyard Guelph-Wellington</w:t>
      </w:r>
    </w:p>
    <w:p w14:paraId="038377A2" w14:textId="5CC7D784" w:rsidR="00CA1FB4" w:rsidRDefault="00D57D7D" w:rsidP="007F0537">
      <w:r>
        <w:t xml:space="preserve">Building support for a caring community where everyone has a safe, stable, and affordable place to call home because our whole community benefits. </w:t>
      </w:r>
    </w:p>
    <w:p w14:paraId="136C9A59" w14:textId="31412B64" w:rsidR="00D57D7D" w:rsidRPr="00D57D7D" w:rsidRDefault="00D57D7D" w:rsidP="00D57D7D"/>
    <w:p w14:paraId="486A015A" w14:textId="77777777" w:rsidR="00D57D7D" w:rsidRPr="00D57D7D" w:rsidRDefault="00D57D7D" w:rsidP="00D57D7D">
      <w:pPr>
        <w:pStyle w:val="Heading2"/>
      </w:pPr>
      <w:r w:rsidRPr="00D57D7D">
        <w:t xml:space="preserve">What is the Yes in My Backyard (YIMBY) Campaign? </w:t>
      </w:r>
    </w:p>
    <w:p w14:paraId="25C2BC4E" w14:textId="77777777" w:rsidR="00D57D7D" w:rsidRDefault="00D57D7D" w:rsidP="00D57D7D">
      <w:r w:rsidRPr="00D57D7D">
        <w:t>Yes in My Backyard (YIMBY) Guelph-Wellington</w:t>
      </w:r>
      <w:r w:rsidRPr="00D57D7D">
        <w:rPr>
          <w:b/>
          <w:bCs/>
        </w:rPr>
        <w:t xml:space="preserve"> </w:t>
      </w:r>
      <w:r w:rsidRPr="00D57D7D">
        <w:t xml:space="preserve">is a community campaign led by the Guelph &amp; Wellington Poverty Elimination Collaborative to build public understanding and support for the affordable, accessible homes our community needs. The campaign brings people together to share information, address misconceptions, and build understanding about housing affordability, housing insecurity, stigma, and belonging. By building support for affordable housing solutions, YIMBY Guelph-Wellington helps decision-makers advance practical, effective solutions, so our whole community benefits. </w:t>
      </w:r>
    </w:p>
    <w:p w14:paraId="5A71CD3E" w14:textId="77777777" w:rsidR="00D57D7D" w:rsidRDefault="00D57D7D" w:rsidP="00D57D7D"/>
    <w:p w14:paraId="372DBF14" w14:textId="362EFC68" w:rsidR="00D57D7D" w:rsidRDefault="00D57D7D" w:rsidP="00D57D7D">
      <w:pPr>
        <w:pStyle w:val="Heading2"/>
      </w:pPr>
      <w:r>
        <w:t>Why Housing Matters</w:t>
      </w:r>
    </w:p>
    <w:p w14:paraId="7D59D6C4" w14:textId="77777777" w:rsidR="00D57D7D" w:rsidRDefault="00D57D7D" w:rsidP="00D57D7D">
      <w:r w:rsidRPr="00D57D7D">
        <w:t>Housing is one of the strongest predictors of health and wellbeing. When people have a safe, stable, affordable home that meets their needs, it leads to:</w:t>
      </w:r>
    </w:p>
    <w:p w14:paraId="277F68CE" w14:textId="77777777" w:rsidR="00D57D7D" w:rsidRDefault="00D57D7D" w:rsidP="00D57D7D">
      <w:pPr>
        <w:pStyle w:val="ListParagraph"/>
        <w:numPr>
          <w:ilvl w:val="0"/>
          <w:numId w:val="36"/>
        </w:numPr>
      </w:pPr>
      <w:r w:rsidRPr="00D57D7D">
        <w:t>better physical and mental health</w:t>
      </w:r>
    </w:p>
    <w:p w14:paraId="54AF47E8" w14:textId="77777777" w:rsidR="00D57D7D" w:rsidRDefault="00D57D7D" w:rsidP="00D57D7D">
      <w:pPr>
        <w:pStyle w:val="ListParagraph"/>
        <w:numPr>
          <w:ilvl w:val="0"/>
          <w:numId w:val="36"/>
        </w:numPr>
      </w:pPr>
      <w:r w:rsidRPr="00D57D7D">
        <w:t>stronger connections and community belonging</w:t>
      </w:r>
    </w:p>
    <w:p w14:paraId="4506872F" w14:textId="77777777" w:rsidR="00D57D7D" w:rsidRDefault="00D57D7D" w:rsidP="00D57D7D">
      <w:pPr>
        <w:pStyle w:val="ListParagraph"/>
        <w:numPr>
          <w:ilvl w:val="0"/>
          <w:numId w:val="36"/>
        </w:numPr>
      </w:pPr>
      <w:r w:rsidRPr="00D57D7D">
        <w:t>increased participation in education and employment</w:t>
      </w:r>
    </w:p>
    <w:p w14:paraId="4B8A2237" w14:textId="6AA7DE42" w:rsidR="00D57D7D" w:rsidRPr="00D57D7D" w:rsidRDefault="00D57D7D" w:rsidP="00D57D7D">
      <w:pPr>
        <w:pStyle w:val="ListParagraph"/>
        <w:numPr>
          <w:ilvl w:val="0"/>
          <w:numId w:val="36"/>
        </w:numPr>
      </w:pPr>
      <w:r w:rsidRPr="00D57D7D">
        <w:t xml:space="preserve">lower public spending on healthcare and emergency services </w:t>
      </w:r>
    </w:p>
    <w:p w14:paraId="476DAC25" w14:textId="734A3DD5" w:rsidR="00D57D7D" w:rsidRPr="00D57D7D" w:rsidRDefault="00897C82" w:rsidP="00D57D7D">
      <w:r>
        <w:t>Our whole community benefits when everyone has a place to call home and yet…</w:t>
      </w:r>
    </w:p>
    <w:p w14:paraId="54B81D80" w14:textId="64CC235C" w:rsidR="00897C82" w:rsidRPr="00083A42" w:rsidRDefault="00D57D7D" w:rsidP="00083A42">
      <w:pPr>
        <w:pStyle w:val="ListParagraph"/>
        <w:numPr>
          <w:ilvl w:val="0"/>
          <w:numId w:val="38"/>
        </w:numPr>
      </w:pPr>
      <w:r w:rsidRPr="00083A42">
        <w:rPr>
          <w:b/>
          <w:bCs/>
        </w:rPr>
        <w:t>Homelessness is rising due to system and policy failures.</w:t>
      </w:r>
      <w:r w:rsidRPr="00083A42">
        <w:t xml:space="preserve"> </w:t>
      </w:r>
      <w:r w:rsidR="00897C82" w:rsidRPr="00083A42">
        <w:t xml:space="preserve">264 people were experiencing chronic homelessness in Guelph-Wellington in July 2026. Source: </w:t>
      </w:r>
      <w:r w:rsidR="00897C82" w:rsidRPr="00083A42">
        <w:t>Wellington-Guelph By Name Data, County of Wellington, July 2026.</w:t>
      </w:r>
    </w:p>
    <w:p w14:paraId="4EBD97E1" w14:textId="129D8B02" w:rsidR="00897C82" w:rsidRPr="00083A42" w:rsidRDefault="00D57D7D" w:rsidP="00083A42">
      <w:pPr>
        <w:pStyle w:val="ListParagraph"/>
        <w:numPr>
          <w:ilvl w:val="0"/>
          <w:numId w:val="38"/>
        </w:numPr>
      </w:pPr>
      <w:r w:rsidRPr="00083A42">
        <w:rPr>
          <w:b/>
          <w:bCs/>
        </w:rPr>
        <w:t>The need for rent-geared-to- income housing is surging.</w:t>
      </w:r>
      <w:r w:rsidRPr="00083A42">
        <w:t xml:space="preserve"> </w:t>
      </w:r>
      <w:r w:rsidR="00897C82" w:rsidRPr="00D57D7D">
        <w:t>The centralized waitlist has sharply</w:t>
      </w:r>
      <w:r w:rsidR="00897C82" w:rsidRPr="00083A42">
        <w:t xml:space="preserve"> </w:t>
      </w:r>
      <w:r w:rsidR="00897C82" w:rsidRPr="00D57D7D">
        <w:t>increased since 2019, with</w:t>
      </w:r>
      <w:r w:rsidR="00897C82" w:rsidRPr="00083A42">
        <w:t xml:space="preserve"> </w:t>
      </w:r>
      <w:r w:rsidR="00897C82" w:rsidRPr="00D57D7D">
        <w:t>households waiting 5 years on</w:t>
      </w:r>
      <w:r w:rsidR="00897C82" w:rsidRPr="00083A42">
        <w:t xml:space="preserve"> </w:t>
      </w:r>
      <w:r w:rsidR="00897C82" w:rsidRPr="00D57D7D">
        <w:t>average and some 8+ years.</w:t>
      </w:r>
      <w:r w:rsidR="00897C82" w:rsidRPr="00083A42">
        <w:t xml:space="preserve"> Source: </w:t>
      </w:r>
      <w:r w:rsidR="00897C82" w:rsidRPr="00083A42">
        <w:t>County of Wellington. Housing Services Reports &amp; Data. Wellington County, Accessed 11 Apr. 2025.</w:t>
      </w:r>
    </w:p>
    <w:p w14:paraId="01FB0CFB" w14:textId="4E960028" w:rsidR="00897C82" w:rsidRPr="00083A42" w:rsidRDefault="00D57D7D" w:rsidP="00083A42">
      <w:pPr>
        <w:pStyle w:val="ListParagraph"/>
        <w:numPr>
          <w:ilvl w:val="0"/>
          <w:numId w:val="38"/>
        </w:numPr>
      </w:pPr>
      <w:r w:rsidRPr="00083A42">
        <w:rPr>
          <w:b/>
          <w:bCs/>
        </w:rPr>
        <w:t>Affordable housing is being lost faster than it's being built.</w:t>
      </w:r>
      <w:r w:rsidRPr="00083A42">
        <w:t xml:space="preserve"> </w:t>
      </w:r>
      <w:r w:rsidR="00897C82" w:rsidRPr="00D57D7D">
        <w:t>For every 1 new home added, Canada is losing 11 lower</w:t>
      </w:r>
      <w:r w:rsidR="00897C82" w:rsidRPr="00083A42">
        <w:t xml:space="preserve"> </w:t>
      </w:r>
      <w:r w:rsidR="00897C82" w:rsidRPr="00D57D7D">
        <w:t>rent affordable homes.</w:t>
      </w:r>
      <w:r w:rsidR="00897C82" w:rsidRPr="00083A42">
        <w:t xml:space="preserve"> Source:</w:t>
      </w:r>
      <w:r w:rsidR="00897C82" w:rsidRPr="00083A42">
        <w:rPr>
          <w:rFonts w:ascii="OpenSans" w:eastAsia="Times New Roman" w:hAnsi="OpenSans" w:cs="Times New Roman"/>
          <w:color w:val="0A3A54"/>
          <w:sz w:val="44"/>
          <w:szCs w:val="44"/>
        </w:rPr>
        <w:t xml:space="preserve"> </w:t>
      </w:r>
      <w:r w:rsidR="00897C82" w:rsidRPr="00083A42">
        <w:t xml:space="preserve">Pomeroy, Steve. Filling the Hole in the Bucket: Loss of Existing </w:t>
      </w:r>
      <w:r w:rsidR="00897C82" w:rsidRPr="00083A42">
        <w:lastRenderedPageBreak/>
        <w:t>Affordable Rentals Massively Undermining New Affordable Supply. Canadian Housing Evidence Collaborative, Feb. 2024.</w:t>
      </w:r>
    </w:p>
    <w:p w14:paraId="1F5F03CC" w14:textId="0D773445" w:rsidR="00897C82" w:rsidRDefault="00D57D7D" w:rsidP="00D57D7D">
      <w:pPr>
        <w:pStyle w:val="ListParagraph"/>
        <w:numPr>
          <w:ilvl w:val="0"/>
          <w:numId w:val="38"/>
        </w:numPr>
      </w:pPr>
      <w:r w:rsidRPr="00083A42">
        <w:rPr>
          <w:b/>
          <w:bCs/>
        </w:rPr>
        <w:t xml:space="preserve">Rent is increasing faster than people's ability to afford it. </w:t>
      </w:r>
      <w:r w:rsidRPr="00083A42">
        <w:t>0</w:t>
      </w:r>
      <w:r w:rsidR="00083A42">
        <w:t xml:space="preserve"> </w:t>
      </w:r>
      <w:r w:rsidRPr="00083A42">
        <w:t>neighbourhoods in Guelph are affordable for a full-time minimum wage worker.</w:t>
      </w:r>
      <w:r w:rsidR="00897C82" w:rsidRPr="00083A42">
        <w:t xml:space="preserve"> Source: </w:t>
      </w:r>
      <w:r w:rsidR="00083A42" w:rsidRPr="00083A42">
        <w:t>David</w:t>
      </w:r>
      <w:r w:rsidR="00083A42" w:rsidRPr="00083A42">
        <w:t xml:space="preserve"> </w:t>
      </w:r>
      <w:r w:rsidR="00083A42" w:rsidRPr="00083A42">
        <w:t xml:space="preserve">Macdonald and Ricardo </w:t>
      </w:r>
      <w:proofErr w:type="spellStart"/>
      <w:r w:rsidR="00083A42" w:rsidRPr="00083A42">
        <w:t>Tranjan</w:t>
      </w:r>
      <w:proofErr w:type="spellEnd"/>
      <w:r w:rsidR="00083A42" w:rsidRPr="00083A42">
        <w:t xml:space="preserve">. Out-of-Control Rents: Rental Wages in Canada, 2023. Canadian Centre for Policy Alternatives, Sept. 2024. </w:t>
      </w:r>
    </w:p>
    <w:p w14:paraId="5DF3058C" w14:textId="77777777" w:rsidR="00083A42" w:rsidRDefault="00083A42" w:rsidP="00083A42">
      <w:pPr>
        <w:pStyle w:val="ListParagraph"/>
      </w:pPr>
    </w:p>
    <w:p w14:paraId="4DD6615A" w14:textId="1725C764" w:rsidR="00D57D7D" w:rsidRPr="00D57D7D" w:rsidRDefault="00D57D7D" w:rsidP="00D57D7D">
      <w:pPr>
        <w:pStyle w:val="Heading2"/>
      </w:pPr>
      <w:r w:rsidRPr="00D57D7D">
        <w:t xml:space="preserve">How More Homes Help Build Stronger Communities </w:t>
      </w:r>
    </w:p>
    <w:p w14:paraId="3C3E2B5E" w14:textId="77777777" w:rsidR="00083A42" w:rsidRDefault="00083A42" w:rsidP="00083A42">
      <w:pPr>
        <w:pStyle w:val="ListParagraph"/>
        <w:numPr>
          <w:ilvl w:val="0"/>
          <w:numId w:val="40"/>
        </w:numPr>
      </w:pPr>
      <w:r w:rsidRPr="00083A42">
        <w:rPr>
          <w:b/>
          <w:bCs/>
        </w:rPr>
        <w:t>More housing creates stability and opportunity.</w:t>
      </w:r>
      <w:r w:rsidRPr="00083A42">
        <w:t xml:space="preserve"> When communities add a mix of new homes, including deeply affordable and supportive housing, more people can find a place to live, reducing housing instability and helping people stay in their communities. </w:t>
      </w:r>
    </w:p>
    <w:p w14:paraId="17CFE3CB" w14:textId="77777777" w:rsidR="00083A42" w:rsidRDefault="00083A42" w:rsidP="00083A42">
      <w:pPr>
        <w:pStyle w:val="ListParagraph"/>
        <w:numPr>
          <w:ilvl w:val="0"/>
          <w:numId w:val="40"/>
        </w:numPr>
      </w:pPr>
      <w:r w:rsidRPr="00083A42">
        <w:rPr>
          <w:b/>
          <w:bCs/>
        </w:rPr>
        <w:t>More housing strengthens communities.</w:t>
      </w:r>
      <w:r w:rsidRPr="00083A42">
        <w:t xml:space="preserve"> Welcoming new neighbours supports local businesses, schools, services, community connections, and vibrant streets and gathering places.</w:t>
      </w:r>
    </w:p>
    <w:p w14:paraId="19A01DEA" w14:textId="77777777" w:rsidR="00083A42" w:rsidRDefault="00083A42" w:rsidP="00083A42">
      <w:pPr>
        <w:pStyle w:val="ListParagraph"/>
        <w:numPr>
          <w:ilvl w:val="0"/>
          <w:numId w:val="40"/>
        </w:numPr>
      </w:pPr>
      <w:r w:rsidRPr="00083A42">
        <w:rPr>
          <w:b/>
          <w:bCs/>
        </w:rPr>
        <w:t xml:space="preserve">Affordable and supportive housing benefits communities. </w:t>
      </w:r>
      <w:r w:rsidRPr="00083A42">
        <w:t>Research shows it is not associated with lower property values or higher crime. Instead, it contributes to safer, more stable, and healthier communities.</w:t>
      </w:r>
    </w:p>
    <w:p w14:paraId="11248D42" w14:textId="61BD34E0" w:rsidR="00CA1FB4" w:rsidRDefault="00083A42" w:rsidP="007F0537">
      <w:pPr>
        <w:pStyle w:val="ListParagraph"/>
        <w:numPr>
          <w:ilvl w:val="0"/>
          <w:numId w:val="40"/>
        </w:numPr>
      </w:pPr>
      <w:r w:rsidRPr="00083A42">
        <w:rPr>
          <w:b/>
          <w:bCs/>
        </w:rPr>
        <w:t>Housing for all builds a stronger, more caring community.</w:t>
      </w:r>
      <w:r w:rsidRPr="00083A42">
        <w:t xml:space="preserve"> When everyone has a place to call home, people have the foundation they need to participate, belong, and thrive.</w:t>
      </w:r>
    </w:p>
    <w:p w14:paraId="1AD0BF9C" w14:textId="77777777" w:rsidR="00083A42" w:rsidRPr="00C72833" w:rsidRDefault="00083A42" w:rsidP="00083A42">
      <w:pPr>
        <w:pStyle w:val="ListParagraph"/>
      </w:pPr>
    </w:p>
    <w:p w14:paraId="07012C60" w14:textId="23A8CE01" w:rsidR="005504C7" w:rsidRDefault="00083A42" w:rsidP="005504C7">
      <w:pPr>
        <w:pStyle w:val="Heading2"/>
      </w:pPr>
      <w:r>
        <w:t>What You Can Do</w:t>
      </w:r>
    </w:p>
    <w:p w14:paraId="773145A8" w14:textId="77777777" w:rsidR="00083A42" w:rsidRDefault="00083A42" w:rsidP="00083A42">
      <w:pPr>
        <w:pStyle w:val="ListParagraph"/>
        <w:numPr>
          <w:ilvl w:val="0"/>
          <w:numId w:val="41"/>
        </w:numPr>
      </w:pPr>
      <w:r w:rsidRPr="00083A42">
        <w:t>Sign the YIMBY pledge! Visit: www.gwpoverty.ca/yimby</w:t>
      </w:r>
      <w:r w:rsidRPr="00083A42">
        <w:br/>
        <w:t xml:space="preserve">Share accurate information to build understanding and address misconceptions. </w:t>
      </w:r>
    </w:p>
    <w:p w14:paraId="377A578F" w14:textId="2ED68822" w:rsidR="00083A42" w:rsidRPr="00083A42" w:rsidRDefault="00083A42" w:rsidP="00083A42">
      <w:pPr>
        <w:pStyle w:val="ListParagraph"/>
        <w:numPr>
          <w:ilvl w:val="0"/>
          <w:numId w:val="41"/>
        </w:numPr>
      </w:pPr>
      <w:r w:rsidRPr="00083A42">
        <w:t xml:space="preserve">Stay informed about local housing and homelessness issues. </w:t>
      </w:r>
    </w:p>
    <w:p w14:paraId="534F6F00" w14:textId="77777777" w:rsidR="00083A42" w:rsidRDefault="00083A42" w:rsidP="00083A42">
      <w:pPr>
        <w:pStyle w:val="ListParagraph"/>
        <w:numPr>
          <w:ilvl w:val="0"/>
          <w:numId w:val="41"/>
        </w:numPr>
      </w:pPr>
      <w:r w:rsidRPr="00083A42">
        <w:t>Encourage others to say "Yes in My Backyard."</w:t>
      </w:r>
    </w:p>
    <w:p w14:paraId="6B7DD42D" w14:textId="135C344F" w:rsidR="00083A42" w:rsidRPr="00083A42" w:rsidRDefault="00083A42" w:rsidP="00083A42">
      <w:pPr>
        <w:pStyle w:val="ListParagraph"/>
        <w:numPr>
          <w:ilvl w:val="0"/>
          <w:numId w:val="41"/>
        </w:numPr>
      </w:pPr>
      <w:r w:rsidRPr="00083A42">
        <w:t xml:space="preserve">Contact local leaders and elected officials to support action on affordable housing and solutions to end homelessness. </w:t>
      </w:r>
    </w:p>
    <w:p w14:paraId="5541AA46" w14:textId="77777777" w:rsidR="00083A42" w:rsidRPr="00083A42" w:rsidRDefault="00083A42" w:rsidP="00083A42">
      <w:pPr>
        <w:pStyle w:val="ListParagraph"/>
        <w:numPr>
          <w:ilvl w:val="0"/>
          <w:numId w:val="41"/>
        </w:numPr>
      </w:pPr>
      <w:r w:rsidRPr="00083A42">
        <w:t xml:space="preserve">Learn more about the YIMBY campaign and our work at www.gwpoverty.ca/yimby </w:t>
      </w:r>
    </w:p>
    <w:p w14:paraId="3DFB496C" w14:textId="77777777" w:rsidR="0064569E" w:rsidRDefault="0064569E" w:rsidP="007F0537"/>
    <w:p w14:paraId="0EA4B092" w14:textId="4390365E" w:rsidR="00083A42" w:rsidRDefault="00083A42" w:rsidP="007F0537">
      <w:r>
        <w:t>Guelph &amp; Wellington Poverty Elimination Collaborative</w:t>
      </w:r>
    </w:p>
    <w:p w14:paraId="55C033DA" w14:textId="3D84119E" w:rsidR="006A294B" w:rsidRDefault="006A294B" w:rsidP="007F0537">
      <w:r>
        <w:t xml:space="preserve">Website: </w:t>
      </w:r>
      <w:hyperlink r:id="rId6" w:history="1">
        <w:r w:rsidRPr="00B6285C">
          <w:rPr>
            <w:rStyle w:val="Hyperlink"/>
          </w:rPr>
          <w:t>www.gwpoverty.ca</w:t>
        </w:r>
      </w:hyperlink>
      <w:r>
        <w:t xml:space="preserve"> </w:t>
      </w:r>
    </w:p>
    <w:p w14:paraId="75B0539A" w14:textId="22FFBA3C" w:rsidR="00E67A1A" w:rsidRPr="006A294B" w:rsidRDefault="006A294B" w:rsidP="007F0537">
      <w:r>
        <w:t xml:space="preserve">Instagram: @gwpoverty </w:t>
      </w:r>
    </w:p>
    <w:sectPr w:rsidR="00E67A1A" w:rsidRPr="006A294B" w:rsidSect="00083A42">
      <w:pgSz w:w="12240" w:h="15840"/>
      <w:pgMar w:top="1160" w:right="1440" w:bottom="1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Sans">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1DF2"/>
    <w:multiLevelType w:val="hybridMultilevel"/>
    <w:tmpl w:val="9F7E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825F5"/>
    <w:multiLevelType w:val="hybridMultilevel"/>
    <w:tmpl w:val="2B362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F0341"/>
    <w:multiLevelType w:val="hybridMultilevel"/>
    <w:tmpl w:val="072A2892"/>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65067"/>
    <w:multiLevelType w:val="hybridMultilevel"/>
    <w:tmpl w:val="990495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336A87"/>
    <w:multiLevelType w:val="hybridMultilevel"/>
    <w:tmpl w:val="F51E1D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B1221A"/>
    <w:multiLevelType w:val="hybridMultilevel"/>
    <w:tmpl w:val="D6B8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42E2B"/>
    <w:multiLevelType w:val="hybridMultilevel"/>
    <w:tmpl w:val="E200D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F37198"/>
    <w:multiLevelType w:val="hybridMultilevel"/>
    <w:tmpl w:val="54EA0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F8463A"/>
    <w:multiLevelType w:val="hybridMultilevel"/>
    <w:tmpl w:val="F512582A"/>
    <w:lvl w:ilvl="0" w:tplc="B490680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167ED"/>
    <w:multiLevelType w:val="hybridMultilevel"/>
    <w:tmpl w:val="90A4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511FD"/>
    <w:multiLevelType w:val="hybridMultilevel"/>
    <w:tmpl w:val="A7668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5E1754E"/>
    <w:multiLevelType w:val="hybridMultilevel"/>
    <w:tmpl w:val="2990E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9C1505"/>
    <w:multiLevelType w:val="hybridMultilevel"/>
    <w:tmpl w:val="500409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3B55E8D"/>
    <w:multiLevelType w:val="hybridMultilevel"/>
    <w:tmpl w:val="349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945F5"/>
    <w:multiLevelType w:val="hybridMultilevel"/>
    <w:tmpl w:val="F3188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E34264"/>
    <w:multiLevelType w:val="hybridMultilevel"/>
    <w:tmpl w:val="7DE8D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DF43F8"/>
    <w:multiLevelType w:val="hybridMultilevel"/>
    <w:tmpl w:val="6290A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102C93"/>
    <w:multiLevelType w:val="hybridMultilevel"/>
    <w:tmpl w:val="7B7C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87165"/>
    <w:multiLevelType w:val="hybridMultilevel"/>
    <w:tmpl w:val="897E30A2"/>
    <w:lvl w:ilvl="0" w:tplc="1458E9C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06466"/>
    <w:multiLevelType w:val="hybridMultilevel"/>
    <w:tmpl w:val="F508F90E"/>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F13EE5"/>
    <w:multiLevelType w:val="hybridMultilevel"/>
    <w:tmpl w:val="1496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B7720"/>
    <w:multiLevelType w:val="hybridMultilevel"/>
    <w:tmpl w:val="B44AF4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BB6BBE"/>
    <w:multiLevelType w:val="hybridMultilevel"/>
    <w:tmpl w:val="46EE9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97565B"/>
    <w:multiLevelType w:val="hybridMultilevel"/>
    <w:tmpl w:val="635C4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751D4C"/>
    <w:multiLevelType w:val="hybridMultilevel"/>
    <w:tmpl w:val="2EA853D8"/>
    <w:lvl w:ilvl="0" w:tplc="1458E9C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B44A0"/>
    <w:multiLevelType w:val="hybridMultilevel"/>
    <w:tmpl w:val="F64E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127905"/>
    <w:multiLevelType w:val="hybridMultilevel"/>
    <w:tmpl w:val="2EF609A4"/>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A854FC"/>
    <w:multiLevelType w:val="hybridMultilevel"/>
    <w:tmpl w:val="37066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71022A"/>
    <w:multiLevelType w:val="hybridMultilevel"/>
    <w:tmpl w:val="656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20230"/>
    <w:multiLevelType w:val="hybridMultilevel"/>
    <w:tmpl w:val="3D5EC3D8"/>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D2FF6"/>
    <w:multiLevelType w:val="hybridMultilevel"/>
    <w:tmpl w:val="69F2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B54791"/>
    <w:multiLevelType w:val="hybridMultilevel"/>
    <w:tmpl w:val="851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0B2341"/>
    <w:multiLevelType w:val="hybridMultilevel"/>
    <w:tmpl w:val="3D683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4D6027"/>
    <w:multiLevelType w:val="hybridMultilevel"/>
    <w:tmpl w:val="4CD86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646BD7"/>
    <w:multiLevelType w:val="hybridMultilevel"/>
    <w:tmpl w:val="B024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224BDD"/>
    <w:multiLevelType w:val="hybridMultilevel"/>
    <w:tmpl w:val="231A0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90D48"/>
    <w:multiLevelType w:val="hybridMultilevel"/>
    <w:tmpl w:val="8BCC8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A6790F"/>
    <w:multiLevelType w:val="hybridMultilevel"/>
    <w:tmpl w:val="10A6164C"/>
    <w:lvl w:ilvl="0" w:tplc="C386A0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945079">
    <w:abstractNumId w:val="4"/>
  </w:num>
  <w:num w:numId="2" w16cid:durableId="1106968760">
    <w:abstractNumId w:val="26"/>
  </w:num>
  <w:num w:numId="3" w16cid:durableId="1637833049">
    <w:abstractNumId w:val="38"/>
  </w:num>
  <w:num w:numId="4" w16cid:durableId="1017002672">
    <w:abstractNumId w:val="16"/>
  </w:num>
  <w:num w:numId="5" w16cid:durableId="30690946">
    <w:abstractNumId w:val="19"/>
  </w:num>
  <w:num w:numId="6" w16cid:durableId="2141222714">
    <w:abstractNumId w:val="23"/>
  </w:num>
  <w:num w:numId="7" w16cid:durableId="399212369">
    <w:abstractNumId w:val="28"/>
  </w:num>
  <w:num w:numId="8" w16cid:durableId="849488639">
    <w:abstractNumId w:val="14"/>
  </w:num>
  <w:num w:numId="9" w16cid:durableId="45687068">
    <w:abstractNumId w:val="30"/>
  </w:num>
  <w:num w:numId="10" w16cid:durableId="2108962618">
    <w:abstractNumId w:val="33"/>
  </w:num>
  <w:num w:numId="11" w16cid:durableId="579682264">
    <w:abstractNumId w:val="39"/>
  </w:num>
  <w:num w:numId="12" w16cid:durableId="1403218452">
    <w:abstractNumId w:val="25"/>
  </w:num>
  <w:num w:numId="13" w16cid:durableId="2145779829">
    <w:abstractNumId w:val="1"/>
  </w:num>
  <w:num w:numId="14" w16cid:durableId="1719624319">
    <w:abstractNumId w:val="20"/>
  </w:num>
  <w:num w:numId="15" w16cid:durableId="1935629919">
    <w:abstractNumId w:val="12"/>
  </w:num>
  <w:num w:numId="16" w16cid:durableId="805125855">
    <w:abstractNumId w:val="10"/>
  </w:num>
  <w:num w:numId="17" w16cid:durableId="1039159643">
    <w:abstractNumId w:val="32"/>
  </w:num>
  <w:num w:numId="18" w16cid:durableId="910820130">
    <w:abstractNumId w:val="36"/>
  </w:num>
  <w:num w:numId="19" w16cid:durableId="33384097">
    <w:abstractNumId w:val="34"/>
  </w:num>
  <w:num w:numId="20" w16cid:durableId="1928415912">
    <w:abstractNumId w:val="0"/>
  </w:num>
  <w:num w:numId="21" w16cid:durableId="830365975">
    <w:abstractNumId w:val="35"/>
  </w:num>
  <w:num w:numId="22" w16cid:durableId="1695617973">
    <w:abstractNumId w:val="13"/>
  </w:num>
  <w:num w:numId="23" w16cid:durableId="129321590">
    <w:abstractNumId w:val="22"/>
  </w:num>
  <w:num w:numId="24" w16cid:durableId="2140830543">
    <w:abstractNumId w:val="24"/>
  </w:num>
  <w:num w:numId="25" w16cid:durableId="457263993">
    <w:abstractNumId w:val="5"/>
  </w:num>
  <w:num w:numId="26" w16cid:durableId="757022454">
    <w:abstractNumId w:val="11"/>
  </w:num>
  <w:num w:numId="27" w16cid:durableId="1489595229">
    <w:abstractNumId w:val="7"/>
  </w:num>
  <w:num w:numId="28" w16cid:durableId="2136170339">
    <w:abstractNumId w:val="3"/>
  </w:num>
  <w:num w:numId="29" w16cid:durableId="731853991">
    <w:abstractNumId w:val="8"/>
  </w:num>
  <w:num w:numId="30" w16cid:durableId="698317222">
    <w:abstractNumId w:val="17"/>
  </w:num>
  <w:num w:numId="31" w16cid:durableId="433289467">
    <w:abstractNumId w:val="40"/>
  </w:num>
  <w:num w:numId="32" w16cid:durableId="1075203303">
    <w:abstractNumId w:val="37"/>
  </w:num>
  <w:num w:numId="33" w16cid:durableId="292029318">
    <w:abstractNumId w:val="31"/>
  </w:num>
  <w:num w:numId="34" w16cid:durableId="35355573">
    <w:abstractNumId w:val="2"/>
  </w:num>
  <w:num w:numId="35" w16cid:durableId="1583636547">
    <w:abstractNumId w:val="9"/>
  </w:num>
  <w:num w:numId="36" w16cid:durableId="1662350421">
    <w:abstractNumId w:val="18"/>
  </w:num>
  <w:num w:numId="37" w16cid:durableId="567309124">
    <w:abstractNumId w:val="21"/>
  </w:num>
  <w:num w:numId="38" w16cid:durableId="456803844">
    <w:abstractNumId w:val="15"/>
  </w:num>
  <w:num w:numId="39" w16cid:durableId="2125495019">
    <w:abstractNumId w:val="29"/>
  </w:num>
  <w:num w:numId="40" w16cid:durableId="2128699853">
    <w:abstractNumId w:val="27"/>
  </w:num>
  <w:num w:numId="41" w16cid:durableId="19226415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083A42"/>
    <w:rsid w:val="001217C8"/>
    <w:rsid w:val="001309B4"/>
    <w:rsid w:val="00172881"/>
    <w:rsid w:val="001729B8"/>
    <w:rsid w:val="00270EA9"/>
    <w:rsid w:val="002C2593"/>
    <w:rsid w:val="004E655D"/>
    <w:rsid w:val="005504C7"/>
    <w:rsid w:val="005D7919"/>
    <w:rsid w:val="005E6B44"/>
    <w:rsid w:val="0064569E"/>
    <w:rsid w:val="0067753B"/>
    <w:rsid w:val="0068268B"/>
    <w:rsid w:val="006A294B"/>
    <w:rsid w:val="006B493D"/>
    <w:rsid w:val="006D29B5"/>
    <w:rsid w:val="00754A5D"/>
    <w:rsid w:val="0079778D"/>
    <w:rsid w:val="007F0537"/>
    <w:rsid w:val="00866EFD"/>
    <w:rsid w:val="0088378B"/>
    <w:rsid w:val="00897C82"/>
    <w:rsid w:val="00957BEB"/>
    <w:rsid w:val="0099370C"/>
    <w:rsid w:val="00A034CF"/>
    <w:rsid w:val="00A43C35"/>
    <w:rsid w:val="00A446F2"/>
    <w:rsid w:val="00AD128C"/>
    <w:rsid w:val="00B1541D"/>
    <w:rsid w:val="00B24D89"/>
    <w:rsid w:val="00B27398"/>
    <w:rsid w:val="00C66917"/>
    <w:rsid w:val="00C72833"/>
    <w:rsid w:val="00CA1FB4"/>
    <w:rsid w:val="00CE2934"/>
    <w:rsid w:val="00D023F9"/>
    <w:rsid w:val="00D57D7D"/>
    <w:rsid w:val="00E33DEC"/>
    <w:rsid w:val="00E57834"/>
    <w:rsid w:val="00E67A1A"/>
    <w:rsid w:val="00E965D4"/>
    <w:rsid w:val="00F27B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7"/>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 w:type="paragraph" w:styleId="NormalWeb">
    <w:name w:val="Normal (Web)"/>
    <w:basedOn w:val="Normal"/>
    <w:uiPriority w:val="99"/>
    <w:semiHidden/>
    <w:unhideWhenUsed/>
    <w:rsid w:val="00897C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091978">
      <w:bodyDiv w:val="1"/>
      <w:marLeft w:val="0"/>
      <w:marRight w:val="0"/>
      <w:marTop w:val="0"/>
      <w:marBottom w:val="0"/>
      <w:divBdr>
        <w:top w:val="none" w:sz="0" w:space="0" w:color="auto"/>
        <w:left w:val="none" w:sz="0" w:space="0" w:color="auto"/>
        <w:bottom w:val="none" w:sz="0" w:space="0" w:color="auto"/>
        <w:right w:val="none" w:sz="0" w:space="0" w:color="auto"/>
      </w:divBdr>
      <w:divsChild>
        <w:div w:id="1974406505">
          <w:marLeft w:val="0"/>
          <w:marRight w:val="0"/>
          <w:marTop w:val="0"/>
          <w:marBottom w:val="0"/>
          <w:divBdr>
            <w:top w:val="none" w:sz="0" w:space="0" w:color="auto"/>
            <w:left w:val="none" w:sz="0" w:space="0" w:color="auto"/>
            <w:bottom w:val="none" w:sz="0" w:space="0" w:color="auto"/>
            <w:right w:val="none" w:sz="0" w:space="0" w:color="auto"/>
          </w:divBdr>
          <w:divsChild>
            <w:div w:id="882208522">
              <w:marLeft w:val="0"/>
              <w:marRight w:val="0"/>
              <w:marTop w:val="0"/>
              <w:marBottom w:val="0"/>
              <w:divBdr>
                <w:top w:val="none" w:sz="0" w:space="0" w:color="auto"/>
                <w:left w:val="none" w:sz="0" w:space="0" w:color="auto"/>
                <w:bottom w:val="none" w:sz="0" w:space="0" w:color="auto"/>
                <w:right w:val="none" w:sz="0" w:space="0" w:color="auto"/>
              </w:divBdr>
              <w:divsChild>
                <w:div w:id="1358627754">
                  <w:marLeft w:val="0"/>
                  <w:marRight w:val="0"/>
                  <w:marTop w:val="0"/>
                  <w:marBottom w:val="0"/>
                  <w:divBdr>
                    <w:top w:val="none" w:sz="0" w:space="0" w:color="auto"/>
                    <w:left w:val="none" w:sz="0" w:space="0" w:color="auto"/>
                    <w:bottom w:val="none" w:sz="0" w:space="0" w:color="auto"/>
                    <w:right w:val="none" w:sz="0" w:space="0" w:color="auto"/>
                  </w:divBdr>
                  <w:divsChild>
                    <w:div w:id="1149249953">
                      <w:marLeft w:val="0"/>
                      <w:marRight w:val="0"/>
                      <w:marTop w:val="0"/>
                      <w:marBottom w:val="0"/>
                      <w:divBdr>
                        <w:top w:val="none" w:sz="0" w:space="0" w:color="auto"/>
                        <w:left w:val="none" w:sz="0" w:space="0" w:color="auto"/>
                        <w:bottom w:val="none" w:sz="0" w:space="0" w:color="auto"/>
                        <w:right w:val="none" w:sz="0" w:space="0" w:color="auto"/>
                      </w:divBdr>
                    </w:div>
                    <w:div w:id="665524096">
                      <w:marLeft w:val="0"/>
                      <w:marRight w:val="0"/>
                      <w:marTop w:val="0"/>
                      <w:marBottom w:val="0"/>
                      <w:divBdr>
                        <w:top w:val="none" w:sz="0" w:space="0" w:color="auto"/>
                        <w:left w:val="none" w:sz="0" w:space="0" w:color="auto"/>
                        <w:bottom w:val="none" w:sz="0" w:space="0" w:color="auto"/>
                        <w:right w:val="none" w:sz="0" w:space="0" w:color="auto"/>
                      </w:divBdr>
                    </w:div>
                    <w:div w:id="421462216">
                      <w:marLeft w:val="0"/>
                      <w:marRight w:val="0"/>
                      <w:marTop w:val="0"/>
                      <w:marBottom w:val="0"/>
                      <w:divBdr>
                        <w:top w:val="none" w:sz="0" w:space="0" w:color="auto"/>
                        <w:left w:val="none" w:sz="0" w:space="0" w:color="auto"/>
                        <w:bottom w:val="none" w:sz="0" w:space="0" w:color="auto"/>
                        <w:right w:val="none" w:sz="0" w:space="0" w:color="auto"/>
                      </w:divBdr>
                    </w:div>
                    <w:div w:id="278801323">
                      <w:marLeft w:val="0"/>
                      <w:marRight w:val="0"/>
                      <w:marTop w:val="0"/>
                      <w:marBottom w:val="0"/>
                      <w:divBdr>
                        <w:top w:val="none" w:sz="0" w:space="0" w:color="auto"/>
                        <w:left w:val="none" w:sz="0" w:space="0" w:color="auto"/>
                        <w:bottom w:val="none" w:sz="0" w:space="0" w:color="auto"/>
                        <w:right w:val="none" w:sz="0" w:space="0" w:color="auto"/>
                      </w:divBdr>
                    </w:div>
                  </w:divsChild>
                </w:div>
                <w:div w:id="995456216">
                  <w:marLeft w:val="0"/>
                  <w:marRight w:val="0"/>
                  <w:marTop w:val="0"/>
                  <w:marBottom w:val="0"/>
                  <w:divBdr>
                    <w:top w:val="none" w:sz="0" w:space="0" w:color="auto"/>
                    <w:left w:val="none" w:sz="0" w:space="0" w:color="auto"/>
                    <w:bottom w:val="none" w:sz="0" w:space="0" w:color="auto"/>
                    <w:right w:val="none" w:sz="0" w:space="0" w:color="auto"/>
                  </w:divBdr>
                  <w:divsChild>
                    <w:div w:id="74691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659611">
      <w:bodyDiv w:val="1"/>
      <w:marLeft w:val="0"/>
      <w:marRight w:val="0"/>
      <w:marTop w:val="0"/>
      <w:marBottom w:val="0"/>
      <w:divBdr>
        <w:top w:val="none" w:sz="0" w:space="0" w:color="auto"/>
        <w:left w:val="none" w:sz="0" w:space="0" w:color="auto"/>
        <w:bottom w:val="none" w:sz="0" w:space="0" w:color="auto"/>
        <w:right w:val="none" w:sz="0" w:space="0" w:color="auto"/>
      </w:divBdr>
      <w:divsChild>
        <w:div w:id="57241755">
          <w:marLeft w:val="0"/>
          <w:marRight w:val="0"/>
          <w:marTop w:val="0"/>
          <w:marBottom w:val="0"/>
          <w:divBdr>
            <w:top w:val="none" w:sz="0" w:space="0" w:color="auto"/>
            <w:left w:val="none" w:sz="0" w:space="0" w:color="auto"/>
            <w:bottom w:val="none" w:sz="0" w:space="0" w:color="auto"/>
            <w:right w:val="none" w:sz="0" w:space="0" w:color="auto"/>
          </w:divBdr>
          <w:divsChild>
            <w:div w:id="687099306">
              <w:marLeft w:val="0"/>
              <w:marRight w:val="0"/>
              <w:marTop w:val="0"/>
              <w:marBottom w:val="0"/>
              <w:divBdr>
                <w:top w:val="none" w:sz="0" w:space="0" w:color="auto"/>
                <w:left w:val="none" w:sz="0" w:space="0" w:color="auto"/>
                <w:bottom w:val="none" w:sz="0" w:space="0" w:color="auto"/>
                <w:right w:val="none" w:sz="0" w:space="0" w:color="auto"/>
              </w:divBdr>
              <w:divsChild>
                <w:div w:id="660088335">
                  <w:marLeft w:val="0"/>
                  <w:marRight w:val="0"/>
                  <w:marTop w:val="0"/>
                  <w:marBottom w:val="0"/>
                  <w:divBdr>
                    <w:top w:val="none" w:sz="0" w:space="0" w:color="auto"/>
                    <w:left w:val="none" w:sz="0" w:space="0" w:color="auto"/>
                    <w:bottom w:val="none" w:sz="0" w:space="0" w:color="auto"/>
                    <w:right w:val="none" w:sz="0" w:space="0" w:color="auto"/>
                  </w:divBdr>
                  <w:divsChild>
                    <w:div w:id="21298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713579">
      <w:bodyDiv w:val="1"/>
      <w:marLeft w:val="0"/>
      <w:marRight w:val="0"/>
      <w:marTop w:val="0"/>
      <w:marBottom w:val="0"/>
      <w:divBdr>
        <w:top w:val="none" w:sz="0" w:space="0" w:color="auto"/>
        <w:left w:val="none" w:sz="0" w:space="0" w:color="auto"/>
        <w:bottom w:val="none" w:sz="0" w:space="0" w:color="auto"/>
        <w:right w:val="none" w:sz="0" w:space="0" w:color="auto"/>
      </w:divBdr>
      <w:divsChild>
        <w:div w:id="879391479">
          <w:marLeft w:val="0"/>
          <w:marRight w:val="0"/>
          <w:marTop w:val="0"/>
          <w:marBottom w:val="0"/>
          <w:divBdr>
            <w:top w:val="none" w:sz="0" w:space="0" w:color="auto"/>
            <w:left w:val="none" w:sz="0" w:space="0" w:color="auto"/>
            <w:bottom w:val="none" w:sz="0" w:space="0" w:color="auto"/>
            <w:right w:val="none" w:sz="0" w:space="0" w:color="auto"/>
          </w:divBdr>
          <w:divsChild>
            <w:div w:id="855967045">
              <w:marLeft w:val="0"/>
              <w:marRight w:val="0"/>
              <w:marTop w:val="0"/>
              <w:marBottom w:val="0"/>
              <w:divBdr>
                <w:top w:val="none" w:sz="0" w:space="0" w:color="auto"/>
                <w:left w:val="none" w:sz="0" w:space="0" w:color="auto"/>
                <w:bottom w:val="none" w:sz="0" w:space="0" w:color="auto"/>
                <w:right w:val="none" w:sz="0" w:space="0" w:color="auto"/>
              </w:divBdr>
              <w:divsChild>
                <w:div w:id="1912154706">
                  <w:marLeft w:val="0"/>
                  <w:marRight w:val="0"/>
                  <w:marTop w:val="0"/>
                  <w:marBottom w:val="0"/>
                  <w:divBdr>
                    <w:top w:val="none" w:sz="0" w:space="0" w:color="auto"/>
                    <w:left w:val="none" w:sz="0" w:space="0" w:color="auto"/>
                    <w:bottom w:val="none" w:sz="0" w:space="0" w:color="auto"/>
                    <w:right w:val="none" w:sz="0" w:space="0" w:color="auto"/>
                  </w:divBdr>
                  <w:divsChild>
                    <w:div w:id="1973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564957">
      <w:bodyDiv w:val="1"/>
      <w:marLeft w:val="0"/>
      <w:marRight w:val="0"/>
      <w:marTop w:val="0"/>
      <w:marBottom w:val="0"/>
      <w:divBdr>
        <w:top w:val="none" w:sz="0" w:space="0" w:color="auto"/>
        <w:left w:val="none" w:sz="0" w:space="0" w:color="auto"/>
        <w:bottom w:val="none" w:sz="0" w:space="0" w:color="auto"/>
        <w:right w:val="none" w:sz="0" w:space="0" w:color="auto"/>
      </w:divBdr>
      <w:divsChild>
        <w:div w:id="660162532">
          <w:marLeft w:val="0"/>
          <w:marRight w:val="0"/>
          <w:marTop w:val="0"/>
          <w:marBottom w:val="0"/>
          <w:divBdr>
            <w:top w:val="none" w:sz="0" w:space="0" w:color="auto"/>
            <w:left w:val="none" w:sz="0" w:space="0" w:color="auto"/>
            <w:bottom w:val="none" w:sz="0" w:space="0" w:color="auto"/>
            <w:right w:val="none" w:sz="0" w:space="0" w:color="auto"/>
          </w:divBdr>
          <w:divsChild>
            <w:div w:id="891189211">
              <w:marLeft w:val="0"/>
              <w:marRight w:val="0"/>
              <w:marTop w:val="0"/>
              <w:marBottom w:val="0"/>
              <w:divBdr>
                <w:top w:val="none" w:sz="0" w:space="0" w:color="auto"/>
                <w:left w:val="none" w:sz="0" w:space="0" w:color="auto"/>
                <w:bottom w:val="none" w:sz="0" w:space="0" w:color="auto"/>
                <w:right w:val="none" w:sz="0" w:space="0" w:color="auto"/>
              </w:divBdr>
              <w:divsChild>
                <w:div w:id="1572883166">
                  <w:marLeft w:val="0"/>
                  <w:marRight w:val="0"/>
                  <w:marTop w:val="0"/>
                  <w:marBottom w:val="0"/>
                  <w:divBdr>
                    <w:top w:val="none" w:sz="0" w:space="0" w:color="auto"/>
                    <w:left w:val="none" w:sz="0" w:space="0" w:color="auto"/>
                    <w:bottom w:val="none" w:sz="0" w:space="0" w:color="auto"/>
                    <w:right w:val="none" w:sz="0" w:space="0" w:color="auto"/>
                  </w:divBdr>
                  <w:divsChild>
                    <w:div w:id="17336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125642">
      <w:bodyDiv w:val="1"/>
      <w:marLeft w:val="0"/>
      <w:marRight w:val="0"/>
      <w:marTop w:val="0"/>
      <w:marBottom w:val="0"/>
      <w:divBdr>
        <w:top w:val="none" w:sz="0" w:space="0" w:color="auto"/>
        <w:left w:val="none" w:sz="0" w:space="0" w:color="auto"/>
        <w:bottom w:val="none" w:sz="0" w:space="0" w:color="auto"/>
        <w:right w:val="none" w:sz="0" w:space="0" w:color="auto"/>
      </w:divBdr>
      <w:divsChild>
        <w:div w:id="1064257041">
          <w:marLeft w:val="0"/>
          <w:marRight w:val="0"/>
          <w:marTop w:val="0"/>
          <w:marBottom w:val="0"/>
          <w:divBdr>
            <w:top w:val="none" w:sz="0" w:space="0" w:color="auto"/>
            <w:left w:val="none" w:sz="0" w:space="0" w:color="auto"/>
            <w:bottom w:val="none" w:sz="0" w:space="0" w:color="auto"/>
            <w:right w:val="none" w:sz="0" w:space="0" w:color="auto"/>
          </w:divBdr>
          <w:divsChild>
            <w:div w:id="360403688">
              <w:marLeft w:val="0"/>
              <w:marRight w:val="0"/>
              <w:marTop w:val="0"/>
              <w:marBottom w:val="0"/>
              <w:divBdr>
                <w:top w:val="none" w:sz="0" w:space="0" w:color="auto"/>
                <w:left w:val="none" w:sz="0" w:space="0" w:color="auto"/>
                <w:bottom w:val="none" w:sz="0" w:space="0" w:color="auto"/>
                <w:right w:val="none" w:sz="0" w:space="0" w:color="auto"/>
              </w:divBdr>
              <w:divsChild>
                <w:div w:id="620307632">
                  <w:marLeft w:val="0"/>
                  <w:marRight w:val="0"/>
                  <w:marTop w:val="0"/>
                  <w:marBottom w:val="0"/>
                  <w:divBdr>
                    <w:top w:val="none" w:sz="0" w:space="0" w:color="auto"/>
                    <w:left w:val="none" w:sz="0" w:space="0" w:color="auto"/>
                    <w:bottom w:val="none" w:sz="0" w:space="0" w:color="auto"/>
                    <w:right w:val="none" w:sz="0" w:space="0" w:color="auto"/>
                  </w:divBdr>
                  <w:divsChild>
                    <w:div w:id="16810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978967">
      <w:bodyDiv w:val="1"/>
      <w:marLeft w:val="0"/>
      <w:marRight w:val="0"/>
      <w:marTop w:val="0"/>
      <w:marBottom w:val="0"/>
      <w:divBdr>
        <w:top w:val="none" w:sz="0" w:space="0" w:color="auto"/>
        <w:left w:val="none" w:sz="0" w:space="0" w:color="auto"/>
        <w:bottom w:val="none" w:sz="0" w:space="0" w:color="auto"/>
        <w:right w:val="none" w:sz="0" w:space="0" w:color="auto"/>
      </w:divBdr>
      <w:divsChild>
        <w:div w:id="1790468868">
          <w:marLeft w:val="0"/>
          <w:marRight w:val="0"/>
          <w:marTop w:val="0"/>
          <w:marBottom w:val="0"/>
          <w:divBdr>
            <w:top w:val="none" w:sz="0" w:space="0" w:color="auto"/>
            <w:left w:val="none" w:sz="0" w:space="0" w:color="auto"/>
            <w:bottom w:val="none" w:sz="0" w:space="0" w:color="auto"/>
            <w:right w:val="none" w:sz="0" w:space="0" w:color="auto"/>
          </w:divBdr>
          <w:divsChild>
            <w:div w:id="802429469">
              <w:marLeft w:val="0"/>
              <w:marRight w:val="0"/>
              <w:marTop w:val="0"/>
              <w:marBottom w:val="0"/>
              <w:divBdr>
                <w:top w:val="none" w:sz="0" w:space="0" w:color="auto"/>
                <w:left w:val="none" w:sz="0" w:space="0" w:color="auto"/>
                <w:bottom w:val="none" w:sz="0" w:space="0" w:color="auto"/>
                <w:right w:val="none" w:sz="0" w:space="0" w:color="auto"/>
              </w:divBdr>
              <w:divsChild>
                <w:div w:id="282033872">
                  <w:marLeft w:val="0"/>
                  <w:marRight w:val="0"/>
                  <w:marTop w:val="0"/>
                  <w:marBottom w:val="0"/>
                  <w:divBdr>
                    <w:top w:val="none" w:sz="0" w:space="0" w:color="auto"/>
                    <w:left w:val="none" w:sz="0" w:space="0" w:color="auto"/>
                    <w:bottom w:val="none" w:sz="0" w:space="0" w:color="auto"/>
                    <w:right w:val="none" w:sz="0" w:space="0" w:color="auto"/>
                  </w:divBdr>
                  <w:divsChild>
                    <w:div w:id="15526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987014">
      <w:bodyDiv w:val="1"/>
      <w:marLeft w:val="0"/>
      <w:marRight w:val="0"/>
      <w:marTop w:val="0"/>
      <w:marBottom w:val="0"/>
      <w:divBdr>
        <w:top w:val="none" w:sz="0" w:space="0" w:color="auto"/>
        <w:left w:val="none" w:sz="0" w:space="0" w:color="auto"/>
        <w:bottom w:val="none" w:sz="0" w:space="0" w:color="auto"/>
        <w:right w:val="none" w:sz="0" w:space="0" w:color="auto"/>
      </w:divBdr>
      <w:divsChild>
        <w:div w:id="2055230014">
          <w:marLeft w:val="0"/>
          <w:marRight w:val="0"/>
          <w:marTop w:val="0"/>
          <w:marBottom w:val="0"/>
          <w:divBdr>
            <w:top w:val="none" w:sz="0" w:space="0" w:color="auto"/>
            <w:left w:val="none" w:sz="0" w:space="0" w:color="auto"/>
            <w:bottom w:val="none" w:sz="0" w:space="0" w:color="auto"/>
            <w:right w:val="none" w:sz="0" w:space="0" w:color="auto"/>
          </w:divBdr>
          <w:divsChild>
            <w:div w:id="485977222">
              <w:marLeft w:val="0"/>
              <w:marRight w:val="0"/>
              <w:marTop w:val="0"/>
              <w:marBottom w:val="0"/>
              <w:divBdr>
                <w:top w:val="none" w:sz="0" w:space="0" w:color="auto"/>
                <w:left w:val="none" w:sz="0" w:space="0" w:color="auto"/>
                <w:bottom w:val="none" w:sz="0" w:space="0" w:color="auto"/>
                <w:right w:val="none" w:sz="0" w:space="0" w:color="auto"/>
              </w:divBdr>
              <w:divsChild>
                <w:div w:id="1847402249">
                  <w:marLeft w:val="0"/>
                  <w:marRight w:val="0"/>
                  <w:marTop w:val="0"/>
                  <w:marBottom w:val="0"/>
                  <w:divBdr>
                    <w:top w:val="none" w:sz="0" w:space="0" w:color="auto"/>
                    <w:left w:val="none" w:sz="0" w:space="0" w:color="auto"/>
                    <w:bottom w:val="none" w:sz="0" w:space="0" w:color="auto"/>
                    <w:right w:val="none" w:sz="0" w:space="0" w:color="auto"/>
                  </w:divBdr>
                  <w:divsChild>
                    <w:div w:id="34899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07381">
      <w:bodyDiv w:val="1"/>
      <w:marLeft w:val="0"/>
      <w:marRight w:val="0"/>
      <w:marTop w:val="0"/>
      <w:marBottom w:val="0"/>
      <w:divBdr>
        <w:top w:val="none" w:sz="0" w:space="0" w:color="auto"/>
        <w:left w:val="none" w:sz="0" w:space="0" w:color="auto"/>
        <w:bottom w:val="none" w:sz="0" w:space="0" w:color="auto"/>
        <w:right w:val="none" w:sz="0" w:space="0" w:color="auto"/>
      </w:divBdr>
      <w:divsChild>
        <w:div w:id="1148278882">
          <w:marLeft w:val="0"/>
          <w:marRight w:val="0"/>
          <w:marTop w:val="0"/>
          <w:marBottom w:val="0"/>
          <w:divBdr>
            <w:top w:val="none" w:sz="0" w:space="0" w:color="auto"/>
            <w:left w:val="none" w:sz="0" w:space="0" w:color="auto"/>
            <w:bottom w:val="none" w:sz="0" w:space="0" w:color="auto"/>
            <w:right w:val="none" w:sz="0" w:space="0" w:color="auto"/>
          </w:divBdr>
          <w:divsChild>
            <w:div w:id="1033926226">
              <w:marLeft w:val="0"/>
              <w:marRight w:val="0"/>
              <w:marTop w:val="0"/>
              <w:marBottom w:val="0"/>
              <w:divBdr>
                <w:top w:val="none" w:sz="0" w:space="0" w:color="auto"/>
                <w:left w:val="none" w:sz="0" w:space="0" w:color="auto"/>
                <w:bottom w:val="none" w:sz="0" w:space="0" w:color="auto"/>
                <w:right w:val="none" w:sz="0" w:space="0" w:color="auto"/>
              </w:divBdr>
              <w:divsChild>
                <w:div w:id="240603363">
                  <w:marLeft w:val="0"/>
                  <w:marRight w:val="0"/>
                  <w:marTop w:val="0"/>
                  <w:marBottom w:val="0"/>
                  <w:divBdr>
                    <w:top w:val="none" w:sz="0" w:space="0" w:color="auto"/>
                    <w:left w:val="none" w:sz="0" w:space="0" w:color="auto"/>
                    <w:bottom w:val="none" w:sz="0" w:space="0" w:color="auto"/>
                    <w:right w:val="none" w:sz="0" w:space="0" w:color="auto"/>
                  </w:divBdr>
                  <w:divsChild>
                    <w:div w:id="16884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23684">
      <w:bodyDiv w:val="1"/>
      <w:marLeft w:val="0"/>
      <w:marRight w:val="0"/>
      <w:marTop w:val="0"/>
      <w:marBottom w:val="0"/>
      <w:divBdr>
        <w:top w:val="none" w:sz="0" w:space="0" w:color="auto"/>
        <w:left w:val="none" w:sz="0" w:space="0" w:color="auto"/>
        <w:bottom w:val="none" w:sz="0" w:space="0" w:color="auto"/>
        <w:right w:val="none" w:sz="0" w:space="0" w:color="auto"/>
      </w:divBdr>
      <w:divsChild>
        <w:div w:id="178542673">
          <w:marLeft w:val="0"/>
          <w:marRight w:val="0"/>
          <w:marTop w:val="0"/>
          <w:marBottom w:val="0"/>
          <w:divBdr>
            <w:top w:val="none" w:sz="0" w:space="0" w:color="auto"/>
            <w:left w:val="none" w:sz="0" w:space="0" w:color="auto"/>
            <w:bottom w:val="none" w:sz="0" w:space="0" w:color="auto"/>
            <w:right w:val="none" w:sz="0" w:space="0" w:color="auto"/>
          </w:divBdr>
          <w:divsChild>
            <w:div w:id="96366430">
              <w:marLeft w:val="0"/>
              <w:marRight w:val="0"/>
              <w:marTop w:val="0"/>
              <w:marBottom w:val="0"/>
              <w:divBdr>
                <w:top w:val="none" w:sz="0" w:space="0" w:color="auto"/>
                <w:left w:val="none" w:sz="0" w:space="0" w:color="auto"/>
                <w:bottom w:val="none" w:sz="0" w:space="0" w:color="auto"/>
                <w:right w:val="none" w:sz="0" w:space="0" w:color="auto"/>
              </w:divBdr>
              <w:divsChild>
                <w:div w:id="268974711">
                  <w:marLeft w:val="0"/>
                  <w:marRight w:val="0"/>
                  <w:marTop w:val="0"/>
                  <w:marBottom w:val="0"/>
                  <w:divBdr>
                    <w:top w:val="none" w:sz="0" w:space="0" w:color="auto"/>
                    <w:left w:val="none" w:sz="0" w:space="0" w:color="auto"/>
                    <w:bottom w:val="none" w:sz="0" w:space="0" w:color="auto"/>
                    <w:right w:val="none" w:sz="0" w:space="0" w:color="auto"/>
                  </w:divBdr>
                  <w:divsChild>
                    <w:div w:id="21148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778974">
      <w:bodyDiv w:val="1"/>
      <w:marLeft w:val="0"/>
      <w:marRight w:val="0"/>
      <w:marTop w:val="0"/>
      <w:marBottom w:val="0"/>
      <w:divBdr>
        <w:top w:val="none" w:sz="0" w:space="0" w:color="auto"/>
        <w:left w:val="none" w:sz="0" w:space="0" w:color="auto"/>
        <w:bottom w:val="none" w:sz="0" w:space="0" w:color="auto"/>
        <w:right w:val="none" w:sz="0" w:space="0" w:color="auto"/>
      </w:divBdr>
      <w:divsChild>
        <w:div w:id="408577189">
          <w:marLeft w:val="0"/>
          <w:marRight w:val="0"/>
          <w:marTop w:val="0"/>
          <w:marBottom w:val="0"/>
          <w:divBdr>
            <w:top w:val="none" w:sz="0" w:space="0" w:color="auto"/>
            <w:left w:val="none" w:sz="0" w:space="0" w:color="auto"/>
            <w:bottom w:val="none" w:sz="0" w:space="0" w:color="auto"/>
            <w:right w:val="none" w:sz="0" w:space="0" w:color="auto"/>
          </w:divBdr>
          <w:divsChild>
            <w:div w:id="742995402">
              <w:marLeft w:val="0"/>
              <w:marRight w:val="0"/>
              <w:marTop w:val="0"/>
              <w:marBottom w:val="0"/>
              <w:divBdr>
                <w:top w:val="none" w:sz="0" w:space="0" w:color="auto"/>
                <w:left w:val="none" w:sz="0" w:space="0" w:color="auto"/>
                <w:bottom w:val="none" w:sz="0" w:space="0" w:color="auto"/>
                <w:right w:val="none" w:sz="0" w:space="0" w:color="auto"/>
              </w:divBdr>
              <w:divsChild>
                <w:div w:id="1292663971">
                  <w:marLeft w:val="0"/>
                  <w:marRight w:val="0"/>
                  <w:marTop w:val="0"/>
                  <w:marBottom w:val="0"/>
                  <w:divBdr>
                    <w:top w:val="none" w:sz="0" w:space="0" w:color="auto"/>
                    <w:left w:val="none" w:sz="0" w:space="0" w:color="auto"/>
                    <w:bottom w:val="none" w:sz="0" w:space="0" w:color="auto"/>
                    <w:right w:val="none" w:sz="0" w:space="0" w:color="auto"/>
                  </w:divBdr>
                  <w:divsChild>
                    <w:div w:id="20264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429305">
      <w:bodyDiv w:val="1"/>
      <w:marLeft w:val="0"/>
      <w:marRight w:val="0"/>
      <w:marTop w:val="0"/>
      <w:marBottom w:val="0"/>
      <w:divBdr>
        <w:top w:val="none" w:sz="0" w:space="0" w:color="auto"/>
        <w:left w:val="none" w:sz="0" w:space="0" w:color="auto"/>
        <w:bottom w:val="none" w:sz="0" w:space="0" w:color="auto"/>
        <w:right w:val="none" w:sz="0" w:space="0" w:color="auto"/>
      </w:divBdr>
      <w:divsChild>
        <w:div w:id="678240304">
          <w:marLeft w:val="0"/>
          <w:marRight w:val="0"/>
          <w:marTop w:val="0"/>
          <w:marBottom w:val="0"/>
          <w:divBdr>
            <w:top w:val="none" w:sz="0" w:space="0" w:color="auto"/>
            <w:left w:val="none" w:sz="0" w:space="0" w:color="auto"/>
            <w:bottom w:val="none" w:sz="0" w:space="0" w:color="auto"/>
            <w:right w:val="none" w:sz="0" w:space="0" w:color="auto"/>
          </w:divBdr>
          <w:divsChild>
            <w:div w:id="776370442">
              <w:marLeft w:val="0"/>
              <w:marRight w:val="0"/>
              <w:marTop w:val="0"/>
              <w:marBottom w:val="0"/>
              <w:divBdr>
                <w:top w:val="none" w:sz="0" w:space="0" w:color="auto"/>
                <w:left w:val="none" w:sz="0" w:space="0" w:color="auto"/>
                <w:bottom w:val="none" w:sz="0" w:space="0" w:color="auto"/>
                <w:right w:val="none" w:sz="0" w:space="0" w:color="auto"/>
              </w:divBdr>
              <w:divsChild>
                <w:div w:id="576594450">
                  <w:marLeft w:val="0"/>
                  <w:marRight w:val="0"/>
                  <w:marTop w:val="0"/>
                  <w:marBottom w:val="0"/>
                  <w:divBdr>
                    <w:top w:val="none" w:sz="0" w:space="0" w:color="auto"/>
                    <w:left w:val="none" w:sz="0" w:space="0" w:color="auto"/>
                    <w:bottom w:val="none" w:sz="0" w:space="0" w:color="auto"/>
                    <w:right w:val="none" w:sz="0" w:space="0" w:color="auto"/>
                  </w:divBdr>
                  <w:divsChild>
                    <w:div w:id="7952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328015">
      <w:bodyDiv w:val="1"/>
      <w:marLeft w:val="0"/>
      <w:marRight w:val="0"/>
      <w:marTop w:val="0"/>
      <w:marBottom w:val="0"/>
      <w:divBdr>
        <w:top w:val="none" w:sz="0" w:space="0" w:color="auto"/>
        <w:left w:val="none" w:sz="0" w:space="0" w:color="auto"/>
        <w:bottom w:val="none" w:sz="0" w:space="0" w:color="auto"/>
        <w:right w:val="none" w:sz="0" w:space="0" w:color="auto"/>
      </w:divBdr>
      <w:divsChild>
        <w:div w:id="880366583">
          <w:marLeft w:val="0"/>
          <w:marRight w:val="0"/>
          <w:marTop w:val="0"/>
          <w:marBottom w:val="0"/>
          <w:divBdr>
            <w:top w:val="none" w:sz="0" w:space="0" w:color="auto"/>
            <w:left w:val="none" w:sz="0" w:space="0" w:color="auto"/>
            <w:bottom w:val="none" w:sz="0" w:space="0" w:color="auto"/>
            <w:right w:val="none" w:sz="0" w:space="0" w:color="auto"/>
          </w:divBdr>
          <w:divsChild>
            <w:div w:id="43531093">
              <w:marLeft w:val="0"/>
              <w:marRight w:val="0"/>
              <w:marTop w:val="0"/>
              <w:marBottom w:val="0"/>
              <w:divBdr>
                <w:top w:val="none" w:sz="0" w:space="0" w:color="auto"/>
                <w:left w:val="none" w:sz="0" w:space="0" w:color="auto"/>
                <w:bottom w:val="none" w:sz="0" w:space="0" w:color="auto"/>
                <w:right w:val="none" w:sz="0" w:space="0" w:color="auto"/>
              </w:divBdr>
              <w:divsChild>
                <w:div w:id="1439985181">
                  <w:marLeft w:val="0"/>
                  <w:marRight w:val="0"/>
                  <w:marTop w:val="0"/>
                  <w:marBottom w:val="0"/>
                  <w:divBdr>
                    <w:top w:val="none" w:sz="0" w:space="0" w:color="auto"/>
                    <w:left w:val="none" w:sz="0" w:space="0" w:color="auto"/>
                    <w:bottom w:val="none" w:sz="0" w:space="0" w:color="auto"/>
                    <w:right w:val="none" w:sz="0" w:space="0" w:color="auto"/>
                  </w:divBdr>
                  <w:divsChild>
                    <w:div w:id="4737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222358">
      <w:bodyDiv w:val="1"/>
      <w:marLeft w:val="0"/>
      <w:marRight w:val="0"/>
      <w:marTop w:val="0"/>
      <w:marBottom w:val="0"/>
      <w:divBdr>
        <w:top w:val="none" w:sz="0" w:space="0" w:color="auto"/>
        <w:left w:val="none" w:sz="0" w:space="0" w:color="auto"/>
        <w:bottom w:val="none" w:sz="0" w:space="0" w:color="auto"/>
        <w:right w:val="none" w:sz="0" w:space="0" w:color="auto"/>
      </w:divBdr>
      <w:divsChild>
        <w:div w:id="133375931">
          <w:marLeft w:val="0"/>
          <w:marRight w:val="0"/>
          <w:marTop w:val="0"/>
          <w:marBottom w:val="0"/>
          <w:divBdr>
            <w:top w:val="none" w:sz="0" w:space="0" w:color="auto"/>
            <w:left w:val="none" w:sz="0" w:space="0" w:color="auto"/>
            <w:bottom w:val="none" w:sz="0" w:space="0" w:color="auto"/>
            <w:right w:val="none" w:sz="0" w:space="0" w:color="auto"/>
          </w:divBdr>
          <w:divsChild>
            <w:div w:id="1719477567">
              <w:marLeft w:val="0"/>
              <w:marRight w:val="0"/>
              <w:marTop w:val="0"/>
              <w:marBottom w:val="0"/>
              <w:divBdr>
                <w:top w:val="none" w:sz="0" w:space="0" w:color="auto"/>
                <w:left w:val="none" w:sz="0" w:space="0" w:color="auto"/>
                <w:bottom w:val="none" w:sz="0" w:space="0" w:color="auto"/>
                <w:right w:val="none" w:sz="0" w:space="0" w:color="auto"/>
              </w:divBdr>
              <w:divsChild>
                <w:div w:id="881596637">
                  <w:marLeft w:val="0"/>
                  <w:marRight w:val="0"/>
                  <w:marTop w:val="0"/>
                  <w:marBottom w:val="0"/>
                  <w:divBdr>
                    <w:top w:val="none" w:sz="0" w:space="0" w:color="auto"/>
                    <w:left w:val="none" w:sz="0" w:space="0" w:color="auto"/>
                    <w:bottom w:val="none" w:sz="0" w:space="0" w:color="auto"/>
                    <w:right w:val="none" w:sz="0" w:space="0" w:color="auto"/>
                  </w:divBdr>
                  <w:divsChild>
                    <w:div w:id="108464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46515">
      <w:bodyDiv w:val="1"/>
      <w:marLeft w:val="0"/>
      <w:marRight w:val="0"/>
      <w:marTop w:val="0"/>
      <w:marBottom w:val="0"/>
      <w:divBdr>
        <w:top w:val="none" w:sz="0" w:space="0" w:color="auto"/>
        <w:left w:val="none" w:sz="0" w:space="0" w:color="auto"/>
        <w:bottom w:val="none" w:sz="0" w:space="0" w:color="auto"/>
        <w:right w:val="none" w:sz="0" w:space="0" w:color="auto"/>
      </w:divBdr>
      <w:divsChild>
        <w:div w:id="1832986202">
          <w:marLeft w:val="0"/>
          <w:marRight w:val="0"/>
          <w:marTop w:val="0"/>
          <w:marBottom w:val="0"/>
          <w:divBdr>
            <w:top w:val="none" w:sz="0" w:space="0" w:color="auto"/>
            <w:left w:val="none" w:sz="0" w:space="0" w:color="auto"/>
            <w:bottom w:val="none" w:sz="0" w:space="0" w:color="auto"/>
            <w:right w:val="none" w:sz="0" w:space="0" w:color="auto"/>
          </w:divBdr>
          <w:divsChild>
            <w:div w:id="1990481535">
              <w:marLeft w:val="0"/>
              <w:marRight w:val="0"/>
              <w:marTop w:val="0"/>
              <w:marBottom w:val="0"/>
              <w:divBdr>
                <w:top w:val="none" w:sz="0" w:space="0" w:color="auto"/>
                <w:left w:val="none" w:sz="0" w:space="0" w:color="auto"/>
                <w:bottom w:val="none" w:sz="0" w:space="0" w:color="auto"/>
                <w:right w:val="none" w:sz="0" w:space="0" w:color="auto"/>
              </w:divBdr>
              <w:divsChild>
                <w:div w:id="462967450">
                  <w:marLeft w:val="0"/>
                  <w:marRight w:val="0"/>
                  <w:marTop w:val="0"/>
                  <w:marBottom w:val="0"/>
                  <w:divBdr>
                    <w:top w:val="none" w:sz="0" w:space="0" w:color="auto"/>
                    <w:left w:val="none" w:sz="0" w:space="0" w:color="auto"/>
                    <w:bottom w:val="none" w:sz="0" w:space="0" w:color="auto"/>
                    <w:right w:val="none" w:sz="0" w:space="0" w:color="auto"/>
                  </w:divBdr>
                  <w:divsChild>
                    <w:div w:id="13450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254251">
      <w:bodyDiv w:val="1"/>
      <w:marLeft w:val="0"/>
      <w:marRight w:val="0"/>
      <w:marTop w:val="0"/>
      <w:marBottom w:val="0"/>
      <w:divBdr>
        <w:top w:val="none" w:sz="0" w:space="0" w:color="auto"/>
        <w:left w:val="none" w:sz="0" w:space="0" w:color="auto"/>
        <w:bottom w:val="none" w:sz="0" w:space="0" w:color="auto"/>
        <w:right w:val="none" w:sz="0" w:space="0" w:color="auto"/>
      </w:divBdr>
      <w:divsChild>
        <w:div w:id="564072131">
          <w:marLeft w:val="0"/>
          <w:marRight w:val="0"/>
          <w:marTop w:val="0"/>
          <w:marBottom w:val="0"/>
          <w:divBdr>
            <w:top w:val="none" w:sz="0" w:space="0" w:color="auto"/>
            <w:left w:val="none" w:sz="0" w:space="0" w:color="auto"/>
            <w:bottom w:val="none" w:sz="0" w:space="0" w:color="auto"/>
            <w:right w:val="none" w:sz="0" w:space="0" w:color="auto"/>
          </w:divBdr>
          <w:divsChild>
            <w:div w:id="266081956">
              <w:marLeft w:val="0"/>
              <w:marRight w:val="0"/>
              <w:marTop w:val="0"/>
              <w:marBottom w:val="0"/>
              <w:divBdr>
                <w:top w:val="none" w:sz="0" w:space="0" w:color="auto"/>
                <w:left w:val="none" w:sz="0" w:space="0" w:color="auto"/>
                <w:bottom w:val="none" w:sz="0" w:space="0" w:color="auto"/>
                <w:right w:val="none" w:sz="0" w:space="0" w:color="auto"/>
              </w:divBdr>
              <w:divsChild>
                <w:div w:id="969433029">
                  <w:marLeft w:val="0"/>
                  <w:marRight w:val="0"/>
                  <w:marTop w:val="0"/>
                  <w:marBottom w:val="0"/>
                  <w:divBdr>
                    <w:top w:val="none" w:sz="0" w:space="0" w:color="auto"/>
                    <w:left w:val="none" w:sz="0" w:space="0" w:color="auto"/>
                    <w:bottom w:val="none" w:sz="0" w:space="0" w:color="auto"/>
                    <w:right w:val="none" w:sz="0" w:space="0" w:color="auto"/>
                  </w:divBdr>
                  <w:divsChild>
                    <w:div w:id="2094081703">
                      <w:marLeft w:val="0"/>
                      <w:marRight w:val="0"/>
                      <w:marTop w:val="0"/>
                      <w:marBottom w:val="0"/>
                      <w:divBdr>
                        <w:top w:val="none" w:sz="0" w:space="0" w:color="auto"/>
                        <w:left w:val="none" w:sz="0" w:space="0" w:color="auto"/>
                        <w:bottom w:val="none" w:sz="0" w:space="0" w:color="auto"/>
                        <w:right w:val="none" w:sz="0" w:space="0" w:color="auto"/>
                      </w:divBdr>
                    </w:div>
                    <w:div w:id="1496338199">
                      <w:marLeft w:val="0"/>
                      <w:marRight w:val="0"/>
                      <w:marTop w:val="0"/>
                      <w:marBottom w:val="0"/>
                      <w:divBdr>
                        <w:top w:val="none" w:sz="0" w:space="0" w:color="auto"/>
                        <w:left w:val="none" w:sz="0" w:space="0" w:color="auto"/>
                        <w:bottom w:val="none" w:sz="0" w:space="0" w:color="auto"/>
                        <w:right w:val="none" w:sz="0" w:space="0" w:color="auto"/>
                      </w:divBdr>
                    </w:div>
                    <w:div w:id="1468013411">
                      <w:marLeft w:val="0"/>
                      <w:marRight w:val="0"/>
                      <w:marTop w:val="0"/>
                      <w:marBottom w:val="0"/>
                      <w:divBdr>
                        <w:top w:val="none" w:sz="0" w:space="0" w:color="auto"/>
                        <w:left w:val="none" w:sz="0" w:space="0" w:color="auto"/>
                        <w:bottom w:val="none" w:sz="0" w:space="0" w:color="auto"/>
                        <w:right w:val="none" w:sz="0" w:space="0" w:color="auto"/>
                      </w:divBdr>
                    </w:div>
                    <w:div w:id="630869059">
                      <w:marLeft w:val="0"/>
                      <w:marRight w:val="0"/>
                      <w:marTop w:val="0"/>
                      <w:marBottom w:val="0"/>
                      <w:divBdr>
                        <w:top w:val="none" w:sz="0" w:space="0" w:color="auto"/>
                        <w:left w:val="none" w:sz="0" w:space="0" w:color="auto"/>
                        <w:bottom w:val="none" w:sz="0" w:space="0" w:color="auto"/>
                        <w:right w:val="none" w:sz="0" w:space="0" w:color="auto"/>
                      </w:divBdr>
                    </w:div>
                  </w:divsChild>
                </w:div>
                <w:div w:id="1705328508">
                  <w:marLeft w:val="0"/>
                  <w:marRight w:val="0"/>
                  <w:marTop w:val="0"/>
                  <w:marBottom w:val="0"/>
                  <w:divBdr>
                    <w:top w:val="none" w:sz="0" w:space="0" w:color="auto"/>
                    <w:left w:val="none" w:sz="0" w:space="0" w:color="auto"/>
                    <w:bottom w:val="none" w:sz="0" w:space="0" w:color="auto"/>
                    <w:right w:val="none" w:sz="0" w:space="0" w:color="auto"/>
                  </w:divBdr>
                  <w:divsChild>
                    <w:div w:id="9605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621407">
      <w:bodyDiv w:val="1"/>
      <w:marLeft w:val="0"/>
      <w:marRight w:val="0"/>
      <w:marTop w:val="0"/>
      <w:marBottom w:val="0"/>
      <w:divBdr>
        <w:top w:val="none" w:sz="0" w:space="0" w:color="auto"/>
        <w:left w:val="none" w:sz="0" w:space="0" w:color="auto"/>
        <w:bottom w:val="none" w:sz="0" w:space="0" w:color="auto"/>
        <w:right w:val="none" w:sz="0" w:space="0" w:color="auto"/>
      </w:divBdr>
      <w:divsChild>
        <w:div w:id="643244637">
          <w:marLeft w:val="0"/>
          <w:marRight w:val="0"/>
          <w:marTop w:val="0"/>
          <w:marBottom w:val="0"/>
          <w:divBdr>
            <w:top w:val="none" w:sz="0" w:space="0" w:color="auto"/>
            <w:left w:val="none" w:sz="0" w:space="0" w:color="auto"/>
            <w:bottom w:val="none" w:sz="0" w:space="0" w:color="auto"/>
            <w:right w:val="none" w:sz="0" w:space="0" w:color="auto"/>
          </w:divBdr>
          <w:divsChild>
            <w:div w:id="495146091">
              <w:marLeft w:val="0"/>
              <w:marRight w:val="0"/>
              <w:marTop w:val="0"/>
              <w:marBottom w:val="0"/>
              <w:divBdr>
                <w:top w:val="none" w:sz="0" w:space="0" w:color="auto"/>
                <w:left w:val="none" w:sz="0" w:space="0" w:color="auto"/>
                <w:bottom w:val="none" w:sz="0" w:space="0" w:color="auto"/>
                <w:right w:val="none" w:sz="0" w:space="0" w:color="auto"/>
              </w:divBdr>
              <w:divsChild>
                <w:div w:id="388312218">
                  <w:marLeft w:val="0"/>
                  <w:marRight w:val="0"/>
                  <w:marTop w:val="0"/>
                  <w:marBottom w:val="0"/>
                  <w:divBdr>
                    <w:top w:val="none" w:sz="0" w:space="0" w:color="auto"/>
                    <w:left w:val="none" w:sz="0" w:space="0" w:color="auto"/>
                    <w:bottom w:val="none" w:sz="0" w:space="0" w:color="auto"/>
                    <w:right w:val="none" w:sz="0" w:space="0" w:color="auto"/>
                  </w:divBdr>
                  <w:divsChild>
                    <w:div w:id="170748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989393">
      <w:bodyDiv w:val="1"/>
      <w:marLeft w:val="0"/>
      <w:marRight w:val="0"/>
      <w:marTop w:val="0"/>
      <w:marBottom w:val="0"/>
      <w:divBdr>
        <w:top w:val="none" w:sz="0" w:space="0" w:color="auto"/>
        <w:left w:val="none" w:sz="0" w:space="0" w:color="auto"/>
        <w:bottom w:val="none" w:sz="0" w:space="0" w:color="auto"/>
        <w:right w:val="none" w:sz="0" w:space="0" w:color="auto"/>
      </w:divBdr>
      <w:divsChild>
        <w:div w:id="1598901082">
          <w:marLeft w:val="0"/>
          <w:marRight w:val="0"/>
          <w:marTop w:val="0"/>
          <w:marBottom w:val="0"/>
          <w:divBdr>
            <w:top w:val="none" w:sz="0" w:space="0" w:color="auto"/>
            <w:left w:val="none" w:sz="0" w:space="0" w:color="auto"/>
            <w:bottom w:val="none" w:sz="0" w:space="0" w:color="auto"/>
            <w:right w:val="none" w:sz="0" w:space="0" w:color="auto"/>
          </w:divBdr>
          <w:divsChild>
            <w:div w:id="120225189">
              <w:marLeft w:val="0"/>
              <w:marRight w:val="0"/>
              <w:marTop w:val="0"/>
              <w:marBottom w:val="0"/>
              <w:divBdr>
                <w:top w:val="none" w:sz="0" w:space="0" w:color="auto"/>
                <w:left w:val="none" w:sz="0" w:space="0" w:color="auto"/>
                <w:bottom w:val="none" w:sz="0" w:space="0" w:color="auto"/>
                <w:right w:val="none" w:sz="0" w:space="0" w:color="auto"/>
              </w:divBdr>
              <w:divsChild>
                <w:div w:id="1417435496">
                  <w:marLeft w:val="0"/>
                  <w:marRight w:val="0"/>
                  <w:marTop w:val="0"/>
                  <w:marBottom w:val="0"/>
                  <w:divBdr>
                    <w:top w:val="none" w:sz="0" w:space="0" w:color="auto"/>
                    <w:left w:val="none" w:sz="0" w:space="0" w:color="auto"/>
                    <w:bottom w:val="none" w:sz="0" w:space="0" w:color="auto"/>
                    <w:right w:val="none" w:sz="0" w:space="0" w:color="auto"/>
                  </w:divBdr>
                  <w:divsChild>
                    <w:div w:id="14292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657024">
      <w:bodyDiv w:val="1"/>
      <w:marLeft w:val="0"/>
      <w:marRight w:val="0"/>
      <w:marTop w:val="0"/>
      <w:marBottom w:val="0"/>
      <w:divBdr>
        <w:top w:val="none" w:sz="0" w:space="0" w:color="auto"/>
        <w:left w:val="none" w:sz="0" w:space="0" w:color="auto"/>
        <w:bottom w:val="none" w:sz="0" w:space="0" w:color="auto"/>
        <w:right w:val="none" w:sz="0" w:space="0" w:color="auto"/>
      </w:divBdr>
      <w:divsChild>
        <w:div w:id="148255073">
          <w:marLeft w:val="0"/>
          <w:marRight w:val="0"/>
          <w:marTop w:val="0"/>
          <w:marBottom w:val="0"/>
          <w:divBdr>
            <w:top w:val="none" w:sz="0" w:space="0" w:color="auto"/>
            <w:left w:val="none" w:sz="0" w:space="0" w:color="auto"/>
            <w:bottom w:val="none" w:sz="0" w:space="0" w:color="auto"/>
            <w:right w:val="none" w:sz="0" w:space="0" w:color="auto"/>
          </w:divBdr>
          <w:divsChild>
            <w:div w:id="1081566692">
              <w:marLeft w:val="0"/>
              <w:marRight w:val="0"/>
              <w:marTop w:val="0"/>
              <w:marBottom w:val="0"/>
              <w:divBdr>
                <w:top w:val="none" w:sz="0" w:space="0" w:color="auto"/>
                <w:left w:val="none" w:sz="0" w:space="0" w:color="auto"/>
                <w:bottom w:val="none" w:sz="0" w:space="0" w:color="auto"/>
                <w:right w:val="none" w:sz="0" w:space="0" w:color="auto"/>
              </w:divBdr>
              <w:divsChild>
                <w:div w:id="1244339507">
                  <w:marLeft w:val="0"/>
                  <w:marRight w:val="0"/>
                  <w:marTop w:val="0"/>
                  <w:marBottom w:val="0"/>
                  <w:divBdr>
                    <w:top w:val="none" w:sz="0" w:space="0" w:color="auto"/>
                    <w:left w:val="none" w:sz="0" w:space="0" w:color="auto"/>
                    <w:bottom w:val="none" w:sz="0" w:space="0" w:color="auto"/>
                    <w:right w:val="none" w:sz="0" w:space="0" w:color="auto"/>
                  </w:divBdr>
                  <w:divsChild>
                    <w:div w:id="16819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wpoverty.c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5061-F889-FD44-B241-1B24A9FD9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2</cp:revision>
  <dcterms:created xsi:type="dcterms:W3CDTF">2026-10-08T20:18:00Z</dcterms:created>
  <dcterms:modified xsi:type="dcterms:W3CDTF">2026-10-08T20:18:00Z</dcterms:modified>
</cp:coreProperties>
</file>